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936C1" w14:textId="77777777" w:rsidR="00D157EF" w:rsidRPr="00D157EF" w:rsidRDefault="00D157EF" w:rsidP="00D157EF">
      <w:pPr>
        <w:spacing w:after="0"/>
        <w:jc w:val="center"/>
        <w:rPr>
          <w:rFonts w:ascii="Times New Roman" w:hAnsi="Times New Roman" w:cs="Times New Roman"/>
          <w:b/>
          <w:sz w:val="32"/>
          <w:szCs w:val="32"/>
        </w:rPr>
      </w:pPr>
      <w:r w:rsidRPr="00D157EF">
        <w:rPr>
          <w:rFonts w:ascii="Times New Roman" w:hAnsi="Times New Roman" w:cs="Times New Roman"/>
          <w:b/>
          <w:sz w:val="32"/>
          <w:szCs w:val="32"/>
        </w:rPr>
        <w:t xml:space="preserve">Pacienta piekrišana medicīniskās procedūras </w:t>
      </w:r>
    </w:p>
    <w:p w14:paraId="13266408" w14:textId="1724738A" w:rsidR="00D157EF" w:rsidRPr="00D157EF" w:rsidRDefault="00D157EF" w:rsidP="00D157EF">
      <w:pPr>
        <w:spacing w:after="0"/>
        <w:jc w:val="center"/>
        <w:rPr>
          <w:rFonts w:ascii="Times New Roman" w:hAnsi="Times New Roman" w:cs="Times New Roman"/>
          <w:b/>
          <w:sz w:val="32"/>
          <w:szCs w:val="32"/>
        </w:rPr>
      </w:pPr>
      <w:proofErr w:type="spellStart"/>
      <w:r w:rsidRPr="00D157EF">
        <w:rPr>
          <w:rFonts w:ascii="Times New Roman" w:hAnsi="Times New Roman" w:cs="Times New Roman"/>
          <w:b/>
          <w:sz w:val="32"/>
          <w:szCs w:val="32"/>
        </w:rPr>
        <w:t>Litotripsijas</w:t>
      </w:r>
      <w:proofErr w:type="spellEnd"/>
      <w:r w:rsidRPr="00D157EF">
        <w:rPr>
          <w:rFonts w:ascii="Times New Roman" w:hAnsi="Times New Roman" w:cs="Times New Roman"/>
          <w:b/>
          <w:sz w:val="32"/>
          <w:szCs w:val="32"/>
        </w:rPr>
        <w:t xml:space="preserve"> ESWL veikšanai</w:t>
      </w:r>
    </w:p>
    <w:p w14:paraId="42D8392F" w14:textId="77777777" w:rsidR="00D157EF" w:rsidRPr="00D157EF" w:rsidRDefault="00D157EF" w:rsidP="00D157EF">
      <w:pPr>
        <w:spacing w:line="360" w:lineRule="auto"/>
        <w:ind w:firstLine="720"/>
        <w:jc w:val="both"/>
        <w:rPr>
          <w:rFonts w:ascii="Times New Roman" w:hAnsi="Times New Roman" w:cs="Times New Roman"/>
          <w:sz w:val="24"/>
          <w:szCs w:val="24"/>
        </w:rPr>
      </w:pPr>
    </w:p>
    <w:p w14:paraId="7C169557" w14:textId="77777777" w:rsidR="00D157EF" w:rsidRPr="00D157EF" w:rsidRDefault="00D157EF" w:rsidP="00D157EF">
      <w:pPr>
        <w:spacing w:line="360" w:lineRule="auto"/>
        <w:jc w:val="both"/>
        <w:rPr>
          <w:rFonts w:ascii="Times New Roman" w:hAnsi="Times New Roman" w:cs="Times New Roman"/>
          <w:sz w:val="24"/>
          <w:szCs w:val="24"/>
        </w:rPr>
      </w:pPr>
      <w:r w:rsidRPr="00D157EF">
        <w:rPr>
          <w:rFonts w:ascii="Times New Roman" w:hAnsi="Times New Roman" w:cs="Times New Roman"/>
          <w:sz w:val="24"/>
          <w:szCs w:val="24"/>
        </w:rPr>
        <w:t>Vārds, uzvārds ___________________________________</w:t>
      </w:r>
    </w:p>
    <w:p w14:paraId="096C1F92" w14:textId="77777777" w:rsidR="00D157EF" w:rsidRPr="00D157EF" w:rsidRDefault="00D157EF" w:rsidP="00D157EF">
      <w:pPr>
        <w:spacing w:line="360" w:lineRule="auto"/>
        <w:jc w:val="both"/>
        <w:rPr>
          <w:rFonts w:ascii="Times New Roman" w:hAnsi="Times New Roman" w:cs="Times New Roman"/>
          <w:sz w:val="24"/>
          <w:szCs w:val="24"/>
        </w:rPr>
      </w:pPr>
      <w:r w:rsidRPr="00D157EF">
        <w:rPr>
          <w:rFonts w:ascii="Times New Roman" w:hAnsi="Times New Roman" w:cs="Times New Roman"/>
          <w:sz w:val="24"/>
          <w:szCs w:val="24"/>
        </w:rPr>
        <w:t>Personas kods ___________________________________</w:t>
      </w:r>
    </w:p>
    <w:p w14:paraId="1403EC59" w14:textId="77777777" w:rsidR="00D157EF" w:rsidRPr="00D157EF" w:rsidRDefault="00D157EF" w:rsidP="00D157EF">
      <w:pPr>
        <w:spacing w:line="360" w:lineRule="auto"/>
        <w:ind w:firstLine="720"/>
        <w:jc w:val="both"/>
        <w:rPr>
          <w:rFonts w:ascii="Times New Roman" w:hAnsi="Times New Roman" w:cs="Times New Roman"/>
          <w:sz w:val="24"/>
          <w:szCs w:val="24"/>
        </w:rPr>
      </w:pPr>
      <w:r w:rsidRPr="00D157EF">
        <w:rPr>
          <w:rFonts w:ascii="Times New Roman" w:hAnsi="Times New Roman" w:cs="Times New Roman"/>
          <w:sz w:val="24"/>
          <w:szCs w:val="24"/>
        </w:rPr>
        <w:t>Es (vai pacienta aizbildnis)_______________________________   ar savu parakstu apliecinu, ka esmu saņēmis/-</w:t>
      </w:r>
      <w:proofErr w:type="spellStart"/>
      <w:r w:rsidRPr="00D157EF">
        <w:rPr>
          <w:rFonts w:ascii="Times New Roman" w:hAnsi="Times New Roman" w:cs="Times New Roman"/>
          <w:sz w:val="24"/>
          <w:szCs w:val="24"/>
        </w:rPr>
        <w:t>usi</w:t>
      </w:r>
      <w:proofErr w:type="spellEnd"/>
      <w:r w:rsidRPr="00D157EF">
        <w:rPr>
          <w:rFonts w:ascii="Times New Roman" w:hAnsi="Times New Roman" w:cs="Times New Roman"/>
          <w:sz w:val="24"/>
          <w:szCs w:val="24"/>
        </w:rPr>
        <w:t xml:space="preserve"> māsas/ārsta sniegto informāciju par plānoto </w:t>
      </w:r>
      <w:proofErr w:type="spellStart"/>
      <w:r w:rsidRPr="00D157EF">
        <w:rPr>
          <w:rFonts w:ascii="Times New Roman" w:hAnsi="Times New Roman" w:cs="Times New Roman"/>
          <w:sz w:val="24"/>
          <w:szCs w:val="24"/>
        </w:rPr>
        <w:t>litotripsijas</w:t>
      </w:r>
      <w:proofErr w:type="spellEnd"/>
      <w:r w:rsidRPr="00D157EF">
        <w:rPr>
          <w:rFonts w:ascii="Times New Roman" w:hAnsi="Times New Roman" w:cs="Times New Roman"/>
          <w:sz w:val="24"/>
          <w:szCs w:val="24"/>
        </w:rPr>
        <w:t xml:space="preserve"> procedūras veikšanu un </w:t>
      </w:r>
      <w:proofErr w:type="spellStart"/>
      <w:r w:rsidRPr="00D157EF">
        <w:rPr>
          <w:rFonts w:ascii="Times New Roman" w:hAnsi="Times New Roman" w:cs="Times New Roman"/>
          <w:sz w:val="24"/>
          <w:szCs w:val="24"/>
        </w:rPr>
        <w:t>sedoanalgēzijas</w:t>
      </w:r>
      <w:proofErr w:type="spellEnd"/>
      <w:r w:rsidRPr="00D157EF">
        <w:rPr>
          <w:rFonts w:ascii="Times New Roman" w:hAnsi="Times New Roman" w:cs="Times New Roman"/>
          <w:sz w:val="24"/>
          <w:szCs w:val="24"/>
        </w:rPr>
        <w:t xml:space="preserve"> saņemšanu tās laikā.</w:t>
      </w:r>
    </w:p>
    <w:p w14:paraId="758ED0AB" w14:textId="77777777" w:rsidR="00D157EF" w:rsidRPr="00D157EF" w:rsidRDefault="00D157EF" w:rsidP="00D157EF">
      <w:pPr>
        <w:spacing w:line="360" w:lineRule="auto"/>
        <w:ind w:firstLine="720"/>
        <w:jc w:val="both"/>
        <w:rPr>
          <w:rFonts w:ascii="Times New Roman" w:hAnsi="Times New Roman" w:cs="Times New Roman"/>
          <w:sz w:val="24"/>
          <w:szCs w:val="24"/>
        </w:rPr>
      </w:pPr>
      <w:r w:rsidRPr="00D157EF">
        <w:rPr>
          <w:rFonts w:ascii="Times New Roman" w:hAnsi="Times New Roman" w:cs="Times New Roman"/>
          <w:sz w:val="24"/>
          <w:szCs w:val="24"/>
        </w:rPr>
        <w:t>Esmu informēts/-a, ka nedrīkst ēst un dzert 4 stundas pirms procedūras veikšanas</w:t>
      </w:r>
    </w:p>
    <w:p w14:paraId="02E8351F" w14:textId="77777777" w:rsidR="00D157EF" w:rsidRPr="00D157EF" w:rsidRDefault="00D157EF" w:rsidP="00D157EF">
      <w:pPr>
        <w:spacing w:line="360" w:lineRule="auto"/>
        <w:ind w:firstLine="720"/>
        <w:jc w:val="both"/>
        <w:rPr>
          <w:rFonts w:ascii="Times New Roman" w:hAnsi="Times New Roman" w:cs="Times New Roman"/>
          <w:sz w:val="24"/>
          <w:szCs w:val="24"/>
        </w:rPr>
      </w:pPr>
      <w:r w:rsidRPr="00D157EF">
        <w:rPr>
          <w:rFonts w:ascii="Times New Roman" w:hAnsi="Times New Roman" w:cs="Times New Roman"/>
          <w:sz w:val="24"/>
          <w:szCs w:val="24"/>
        </w:rPr>
        <w:t>Esmu informējis/-</w:t>
      </w:r>
      <w:proofErr w:type="spellStart"/>
      <w:r w:rsidRPr="00D157EF">
        <w:rPr>
          <w:rFonts w:ascii="Times New Roman" w:hAnsi="Times New Roman" w:cs="Times New Roman"/>
          <w:sz w:val="24"/>
          <w:szCs w:val="24"/>
        </w:rPr>
        <w:t>usi</w:t>
      </w:r>
      <w:proofErr w:type="spellEnd"/>
      <w:r w:rsidRPr="00D157EF">
        <w:rPr>
          <w:rFonts w:ascii="Times New Roman" w:hAnsi="Times New Roman" w:cs="Times New Roman"/>
          <w:sz w:val="24"/>
          <w:szCs w:val="24"/>
        </w:rPr>
        <w:t xml:space="preserve"> anesteziologu par blakus saslimšanām, alerģiskām reakcijām, ja tādas ir bijušas un regulāri lietotajiem medikamentiem asins šķīdinošiem preparātiem, asinsspiediena un sirdsdarbības regulējošiem medikamentiem, kā ar par zobu protēzēm (ja tādas ir) un sirds stimulatora esamību (ja tāds ir).</w:t>
      </w:r>
    </w:p>
    <w:p w14:paraId="214AA9A0" w14:textId="77777777" w:rsidR="00D157EF" w:rsidRPr="00D157EF" w:rsidRDefault="00D157EF" w:rsidP="00D157EF">
      <w:pPr>
        <w:spacing w:line="360" w:lineRule="auto"/>
        <w:ind w:firstLine="720"/>
        <w:jc w:val="both"/>
        <w:rPr>
          <w:rFonts w:ascii="Times New Roman" w:hAnsi="Times New Roman" w:cs="Times New Roman"/>
          <w:sz w:val="24"/>
          <w:szCs w:val="24"/>
        </w:rPr>
      </w:pPr>
      <w:r w:rsidRPr="00D157EF">
        <w:rPr>
          <w:rFonts w:ascii="Times New Roman" w:hAnsi="Times New Roman" w:cs="Times New Roman"/>
          <w:sz w:val="24"/>
          <w:szCs w:val="24"/>
        </w:rPr>
        <w:t>Esmu informēts/-a, ka veicot procedūru, ārsts izmantos nomierinošus un atsāpinošus narkotiskos medikamentus, kuri ietekmēs darba un koncentrēšanās spējas, tāpēc piekrītu , ka 12 stundas pēc narkotisko medikamentu saņemšanas, nevadīšu transporta līdzekli, nodrošināšu pavadoni, kas palīdzēs nokļūt mājās. Neveikšu darbības, kas prasa koncentrēšanos un var apdraudēt manu vai līdzcilvēku veselību un dzīvību, nelietošu alkoholu.</w:t>
      </w:r>
    </w:p>
    <w:p w14:paraId="485A1DEB" w14:textId="77777777" w:rsidR="00D157EF" w:rsidRPr="00D157EF" w:rsidRDefault="00D157EF" w:rsidP="00D157EF">
      <w:pPr>
        <w:spacing w:line="360" w:lineRule="auto"/>
        <w:ind w:firstLine="720"/>
        <w:jc w:val="both"/>
        <w:rPr>
          <w:rFonts w:ascii="Times New Roman" w:hAnsi="Times New Roman" w:cs="Times New Roman"/>
          <w:sz w:val="24"/>
          <w:szCs w:val="24"/>
        </w:rPr>
      </w:pPr>
      <w:r w:rsidRPr="00D157EF">
        <w:rPr>
          <w:rFonts w:ascii="Times New Roman" w:hAnsi="Times New Roman" w:cs="Times New Roman"/>
          <w:sz w:val="24"/>
          <w:szCs w:val="24"/>
        </w:rPr>
        <w:t>Esmu informēts/-a, ka retos gadījumos procedūras laikā var rasties neparedzēti apstākļi, kuri var mainīt tās gaitu.</w:t>
      </w:r>
    </w:p>
    <w:p w14:paraId="1DA70699" w14:textId="01EC8923" w:rsidR="00D157EF" w:rsidRPr="001B516C" w:rsidRDefault="00D157EF" w:rsidP="001B516C">
      <w:pPr>
        <w:spacing w:line="360" w:lineRule="auto"/>
        <w:ind w:firstLine="720"/>
        <w:jc w:val="both"/>
        <w:rPr>
          <w:rFonts w:ascii="Times New Roman" w:hAnsi="Times New Roman" w:cs="Times New Roman"/>
          <w:b/>
          <w:sz w:val="24"/>
          <w:szCs w:val="24"/>
        </w:rPr>
      </w:pPr>
      <w:r w:rsidRPr="00D157EF">
        <w:rPr>
          <w:rFonts w:ascii="Times New Roman" w:hAnsi="Times New Roman" w:cs="Times New Roman"/>
          <w:b/>
          <w:sz w:val="24"/>
          <w:szCs w:val="24"/>
        </w:rPr>
        <w:sym w:font="Wingdings" w:char="F047"/>
      </w:r>
      <w:r w:rsidRPr="00D157EF">
        <w:rPr>
          <w:rFonts w:ascii="Times New Roman" w:hAnsi="Times New Roman" w:cs="Times New Roman"/>
          <w:b/>
          <w:sz w:val="24"/>
          <w:szCs w:val="24"/>
        </w:rPr>
        <w:t xml:space="preserve"> Esmu informēts/-a, ka pirmajā dienā pēc procedūras var būt sarkans urīns un tā nav uzskatāma par komplikāciju, bet retos gadījumos procedūras laikā vai pēc tās var rasties  stipras sāpes, drebuļi, paaugstināta ķermeņa temperatūra virs 37.5 tādos gadījumos nepieciešama ārstējošā ārsta konsultācija, vai  jāsauc neatliekamā  medicīniskā palīdzība zvanot pa tālruni 113</w:t>
      </w:r>
    </w:p>
    <w:p w14:paraId="16FBB17D" w14:textId="77777777" w:rsidR="00B8733A" w:rsidRPr="00DA151D" w:rsidRDefault="00B8733A" w:rsidP="00B8733A">
      <w:pPr>
        <w:spacing w:after="0"/>
        <w:rPr>
          <w:rFonts w:ascii="Times New Roman" w:hAnsi="Times New Roman"/>
          <w:sz w:val="16"/>
          <w:szCs w:val="16"/>
        </w:rPr>
      </w:pPr>
      <w:r w:rsidRPr="008057FE">
        <w:rPr>
          <w:rFonts w:ascii="Times New Roman" w:hAnsi="Times New Roman"/>
          <w:b/>
          <w:i/>
          <w:sz w:val="24"/>
          <w:szCs w:val="24"/>
        </w:rPr>
        <w:t>Pacienta:</w:t>
      </w:r>
      <w:r w:rsidRPr="008057FE">
        <w:rPr>
          <w:rFonts w:ascii="Times New Roman" w:hAnsi="Times New Roman"/>
          <w:sz w:val="24"/>
          <w:szCs w:val="24"/>
        </w:rPr>
        <w:t xml:space="preserve"> ___________________________</w:t>
      </w:r>
      <w:r>
        <w:rPr>
          <w:rFonts w:ascii="Times New Roman" w:hAnsi="Times New Roman"/>
          <w:sz w:val="24"/>
          <w:szCs w:val="24"/>
        </w:rPr>
        <w:t>__________</w:t>
      </w:r>
      <w:r w:rsidRPr="008057FE">
        <w:rPr>
          <w:rFonts w:ascii="Times New Roman" w:hAnsi="Times New Roman"/>
          <w:sz w:val="24"/>
          <w:szCs w:val="24"/>
        </w:rPr>
        <w:t xml:space="preserve">    _____________________</w:t>
      </w:r>
      <w:r w:rsidRPr="00DE6298">
        <w:rPr>
          <w:rFonts w:ascii="Times New Roman" w:hAnsi="Times New Roman"/>
        </w:rPr>
        <w:t xml:space="preserve"> </w:t>
      </w:r>
      <w:r w:rsidRPr="00DE6298">
        <w:rPr>
          <w:rFonts w:ascii="Times New Roman" w:hAnsi="Times New Roman"/>
        </w:rPr>
        <w:tab/>
      </w:r>
      <w:r w:rsidRPr="00DE6298">
        <w:rPr>
          <w:rFonts w:ascii="Times New Roman" w:hAnsi="Times New Roman"/>
          <w:sz w:val="14"/>
          <w:szCs w:val="14"/>
        </w:rPr>
        <w:tab/>
      </w:r>
      <w:r w:rsidRPr="00DE6298">
        <w:rPr>
          <w:rFonts w:ascii="Times New Roman" w:hAnsi="Times New Roman"/>
          <w:sz w:val="14"/>
          <w:szCs w:val="14"/>
        </w:rPr>
        <w:tab/>
      </w:r>
      <w:r>
        <w:rPr>
          <w:rFonts w:ascii="Times New Roman" w:hAnsi="Times New Roman"/>
          <w:sz w:val="14"/>
          <w:szCs w:val="14"/>
        </w:rPr>
        <w:tab/>
      </w:r>
      <w:r>
        <w:rPr>
          <w:rFonts w:ascii="Times New Roman" w:hAnsi="Times New Roman"/>
          <w:sz w:val="14"/>
          <w:szCs w:val="14"/>
        </w:rPr>
        <w:tab/>
      </w:r>
      <w:r w:rsidRPr="00DA151D">
        <w:rPr>
          <w:rFonts w:ascii="Times New Roman" w:hAnsi="Times New Roman"/>
          <w:sz w:val="16"/>
          <w:szCs w:val="16"/>
        </w:rPr>
        <w:t>(vārds, uzvārds)</w:t>
      </w:r>
      <w:r w:rsidRPr="00DE6298">
        <w:rPr>
          <w:rFonts w:ascii="Times New Roman" w:hAnsi="Times New Roman"/>
          <w:sz w:val="18"/>
          <w:szCs w:val="18"/>
        </w:rPr>
        <w:tab/>
      </w:r>
      <w:r w:rsidRPr="00DE6298">
        <w:rPr>
          <w:rFonts w:ascii="Times New Roman" w:hAnsi="Times New Roman"/>
          <w:sz w:val="18"/>
          <w:szCs w:val="18"/>
        </w:rPr>
        <w:tab/>
      </w:r>
      <w:r w:rsidRPr="00DE6298">
        <w:rPr>
          <w:rFonts w:ascii="Times New Roman" w:hAnsi="Times New Roman"/>
          <w:sz w:val="18"/>
          <w:szCs w:val="18"/>
        </w:rPr>
        <w:tab/>
      </w:r>
      <w:r>
        <w:rPr>
          <w:rFonts w:ascii="Times New Roman" w:hAnsi="Times New Roman"/>
          <w:sz w:val="18"/>
          <w:szCs w:val="18"/>
        </w:rPr>
        <w:tab/>
      </w:r>
      <w:r w:rsidRPr="00DA151D">
        <w:rPr>
          <w:rFonts w:ascii="Times New Roman" w:hAnsi="Times New Roman"/>
          <w:sz w:val="16"/>
          <w:szCs w:val="16"/>
        </w:rPr>
        <w:t>(paraksts)</w:t>
      </w:r>
      <w:bookmarkStart w:id="0" w:name="_GoBack"/>
      <w:bookmarkEnd w:id="0"/>
    </w:p>
    <w:p w14:paraId="50D4CCD2" w14:textId="77777777" w:rsidR="00B8733A" w:rsidRDefault="00B8733A" w:rsidP="00B8733A">
      <w:pPr>
        <w:spacing w:after="0"/>
        <w:rPr>
          <w:rFonts w:ascii="Times New Roman" w:hAnsi="Times New Roman"/>
          <w:sz w:val="18"/>
          <w:szCs w:val="18"/>
        </w:rPr>
      </w:pPr>
    </w:p>
    <w:p w14:paraId="0EC267EA" w14:textId="77777777" w:rsidR="00B8733A" w:rsidRPr="008057FE" w:rsidRDefault="00B8733A" w:rsidP="00B8733A">
      <w:pPr>
        <w:spacing w:after="0"/>
        <w:jc w:val="center"/>
        <w:rPr>
          <w:rFonts w:ascii="Times New Roman" w:hAnsi="Times New Roman"/>
          <w:sz w:val="24"/>
          <w:szCs w:val="24"/>
        </w:rPr>
      </w:pPr>
      <w:r w:rsidRPr="008057FE">
        <w:rPr>
          <w:rFonts w:ascii="Times New Roman" w:hAnsi="Times New Roman"/>
          <w:b/>
          <w:i/>
          <w:sz w:val="24"/>
          <w:szCs w:val="24"/>
        </w:rPr>
        <w:t>Datums:</w:t>
      </w:r>
      <w:r w:rsidRPr="008057FE">
        <w:rPr>
          <w:rFonts w:ascii="Times New Roman" w:hAnsi="Times New Roman"/>
          <w:sz w:val="24"/>
          <w:szCs w:val="24"/>
        </w:rPr>
        <w:t xml:space="preserve">____________                         </w:t>
      </w:r>
      <w:r>
        <w:rPr>
          <w:rFonts w:ascii="Times New Roman" w:hAnsi="Times New Roman"/>
          <w:b/>
          <w:i/>
          <w:sz w:val="24"/>
          <w:szCs w:val="24"/>
        </w:rPr>
        <w:t>Laiks:</w:t>
      </w:r>
      <w:r w:rsidRPr="008057FE">
        <w:rPr>
          <w:rFonts w:ascii="Times New Roman" w:hAnsi="Times New Roman"/>
          <w:sz w:val="24"/>
          <w:szCs w:val="24"/>
        </w:rPr>
        <w:t>________________</w:t>
      </w:r>
    </w:p>
    <w:p w14:paraId="1EB0558B" w14:textId="15FA238E" w:rsidR="00F60E33" w:rsidRPr="00E42828" w:rsidRDefault="00F60E33" w:rsidP="00E42828"/>
    <w:sectPr w:rsidR="00F60E33" w:rsidRPr="00E42828" w:rsidSect="003C5EEE">
      <w:headerReference w:type="default" r:id="rId8"/>
      <w:footerReference w:type="default" r:id="rId9"/>
      <w:pgSz w:w="11906" w:h="16838"/>
      <w:pgMar w:top="1440" w:right="113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3FE77" w14:textId="77777777" w:rsidR="004A2598" w:rsidRDefault="004A2598" w:rsidP="00E451D8">
      <w:pPr>
        <w:spacing w:after="0" w:line="240" w:lineRule="auto"/>
      </w:pPr>
      <w:r>
        <w:separator/>
      </w:r>
    </w:p>
  </w:endnote>
  <w:endnote w:type="continuationSeparator" w:id="0">
    <w:p w14:paraId="1E5B6A25" w14:textId="77777777" w:rsidR="004A2598" w:rsidRDefault="004A2598" w:rsidP="00E4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PF Din Text Cond Pro">
    <w:altName w:val="Arial"/>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3A718" w14:textId="77777777" w:rsidR="00F6288D" w:rsidRPr="001B516C" w:rsidRDefault="00F6288D" w:rsidP="00F6288D">
    <w:pPr>
      <w:pStyle w:val="Default"/>
      <w:spacing w:line="276" w:lineRule="auto"/>
      <w:ind w:left="2999" w:firstLine="601"/>
      <w:rPr>
        <w:rStyle w:val="A0"/>
        <w:rFonts w:ascii="Times New Roman" w:hAnsi="Times New Roman" w:cs="Times New Roman"/>
        <w:color w:val="auto"/>
        <w:sz w:val="18"/>
        <w:szCs w:val="18"/>
      </w:rPr>
    </w:pPr>
    <w:bookmarkStart w:id="1" w:name="_Hlk5183450"/>
    <w:bookmarkStart w:id="2" w:name="_Hlk5183451"/>
    <w:r w:rsidRPr="001B516C">
      <w:rPr>
        <w:rStyle w:val="A0"/>
        <w:rFonts w:ascii="Times New Roman" w:hAnsi="Times New Roman" w:cs="Times New Roman"/>
        <w:color w:val="000000" w:themeColor="text1"/>
        <w:sz w:val="20"/>
        <w:szCs w:val="20"/>
      </w:rPr>
      <w:t xml:space="preserve">Lpp. </w:t>
    </w:r>
    <w:r w:rsidRPr="001B516C">
      <w:rPr>
        <w:rStyle w:val="A0"/>
        <w:rFonts w:ascii="Times New Roman" w:hAnsi="Times New Roman" w:cs="Times New Roman"/>
        <w:bCs/>
        <w:color w:val="000000" w:themeColor="text1"/>
        <w:sz w:val="20"/>
        <w:szCs w:val="20"/>
      </w:rPr>
      <w:fldChar w:fldCharType="begin"/>
    </w:r>
    <w:r w:rsidRPr="001B516C">
      <w:rPr>
        <w:rStyle w:val="A0"/>
        <w:rFonts w:ascii="Times New Roman" w:hAnsi="Times New Roman" w:cs="Times New Roman"/>
        <w:bCs/>
        <w:color w:val="000000" w:themeColor="text1"/>
        <w:sz w:val="20"/>
        <w:szCs w:val="20"/>
      </w:rPr>
      <w:instrText xml:space="preserve"> PAGE  \* Arabic  \* MERGEFORMAT </w:instrText>
    </w:r>
    <w:r w:rsidRPr="001B516C">
      <w:rPr>
        <w:rStyle w:val="A0"/>
        <w:rFonts w:ascii="Times New Roman" w:hAnsi="Times New Roman" w:cs="Times New Roman"/>
        <w:bCs/>
        <w:color w:val="000000" w:themeColor="text1"/>
        <w:sz w:val="20"/>
        <w:szCs w:val="20"/>
      </w:rPr>
      <w:fldChar w:fldCharType="separate"/>
    </w:r>
    <w:r w:rsidRPr="001B516C">
      <w:rPr>
        <w:rStyle w:val="A0"/>
        <w:rFonts w:ascii="Times New Roman" w:hAnsi="Times New Roman" w:cs="Times New Roman"/>
        <w:bCs/>
        <w:color w:val="000000" w:themeColor="text1"/>
        <w:sz w:val="20"/>
        <w:szCs w:val="20"/>
      </w:rPr>
      <w:t>1</w:t>
    </w:r>
    <w:r w:rsidRPr="001B516C">
      <w:rPr>
        <w:rStyle w:val="A0"/>
        <w:rFonts w:ascii="Times New Roman" w:hAnsi="Times New Roman" w:cs="Times New Roman"/>
        <w:bCs/>
        <w:color w:val="000000" w:themeColor="text1"/>
        <w:sz w:val="20"/>
        <w:szCs w:val="20"/>
      </w:rPr>
      <w:fldChar w:fldCharType="end"/>
    </w:r>
    <w:r w:rsidRPr="001B516C">
      <w:rPr>
        <w:rStyle w:val="A0"/>
        <w:rFonts w:ascii="Times New Roman" w:hAnsi="Times New Roman" w:cs="Times New Roman"/>
        <w:bCs/>
        <w:color w:val="000000" w:themeColor="text1"/>
        <w:sz w:val="18"/>
        <w:szCs w:val="18"/>
      </w:rPr>
      <w:t>.</w:t>
    </w:r>
    <w:r w:rsidRPr="001B516C">
      <w:rPr>
        <w:rStyle w:val="A0"/>
        <w:rFonts w:ascii="Times New Roman" w:hAnsi="Times New Roman" w:cs="Times New Roman"/>
        <w:color w:val="000000" w:themeColor="text1"/>
        <w:sz w:val="18"/>
        <w:szCs w:val="18"/>
      </w:rPr>
      <w:t xml:space="preserve"> no </w:t>
    </w:r>
    <w:r w:rsidRPr="001B516C">
      <w:rPr>
        <w:rStyle w:val="A0"/>
        <w:rFonts w:ascii="Times New Roman" w:hAnsi="Times New Roman" w:cs="Times New Roman"/>
        <w:bCs/>
        <w:color w:val="000000" w:themeColor="text1"/>
        <w:sz w:val="18"/>
        <w:szCs w:val="18"/>
      </w:rPr>
      <w:fldChar w:fldCharType="begin"/>
    </w:r>
    <w:r w:rsidRPr="001B516C">
      <w:rPr>
        <w:rStyle w:val="A0"/>
        <w:rFonts w:ascii="Times New Roman" w:hAnsi="Times New Roman" w:cs="Times New Roman"/>
        <w:bCs/>
        <w:color w:val="000000" w:themeColor="text1"/>
        <w:sz w:val="18"/>
        <w:szCs w:val="18"/>
      </w:rPr>
      <w:instrText xml:space="preserve"> NUMPAGES  \* Arabic  \* MERGEFORMAT </w:instrText>
    </w:r>
    <w:r w:rsidRPr="001B516C">
      <w:rPr>
        <w:rStyle w:val="A0"/>
        <w:rFonts w:ascii="Times New Roman" w:hAnsi="Times New Roman" w:cs="Times New Roman"/>
        <w:bCs/>
        <w:color w:val="000000" w:themeColor="text1"/>
        <w:sz w:val="18"/>
        <w:szCs w:val="18"/>
      </w:rPr>
      <w:fldChar w:fldCharType="separate"/>
    </w:r>
    <w:r w:rsidRPr="001B516C">
      <w:rPr>
        <w:rStyle w:val="A0"/>
        <w:rFonts w:ascii="Times New Roman" w:hAnsi="Times New Roman" w:cs="Times New Roman"/>
        <w:bCs/>
        <w:color w:val="000000" w:themeColor="text1"/>
        <w:sz w:val="18"/>
        <w:szCs w:val="18"/>
      </w:rPr>
      <w:t>2</w:t>
    </w:r>
    <w:r w:rsidRPr="001B516C">
      <w:rPr>
        <w:rStyle w:val="A0"/>
        <w:rFonts w:ascii="Times New Roman" w:hAnsi="Times New Roman" w:cs="Times New Roman"/>
        <w:bCs/>
        <w:color w:val="000000" w:themeColor="text1"/>
        <w:sz w:val="18"/>
        <w:szCs w:val="18"/>
      </w:rPr>
      <w:fldChar w:fldCharType="end"/>
    </w:r>
  </w:p>
  <w:p w14:paraId="210DF699" w14:textId="7C644BC5" w:rsidR="003C5EEE" w:rsidRDefault="001F2935" w:rsidP="008057FE">
    <w:pPr>
      <w:pStyle w:val="Default"/>
      <w:rPr>
        <w:rStyle w:val="A0"/>
        <w:rFonts w:asciiTheme="minorHAnsi" w:hAnsiTheme="minorHAnsi" w:cstheme="minorBidi"/>
        <w:color w:val="auto"/>
        <w:sz w:val="14"/>
        <w:szCs w:val="14"/>
      </w:rPr>
    </w:pPr>
    <w:r w:rsidRPr="001F2935">
      <w:rPr>
        <w:rFonts w:asciiTheme="minorHAnsi" w:hAnsiTheme="minorHAnsi"/>
        <w:noProof/>
        <w:sz w:val="14"/>
        <w:szCs w:val="14"/>
        <w:lang w:val="en-US"/>
      </w:rPr>
      <w:drawing>
        <wp:anchor distT="0" distB="0" distL="114300" distR="114300" simplePos="0" relativeHeight="251665408" behindDoc="0" locked="0" layoutInCell="1" allowOverlap="1" wp14:anchorId="57C667FE" wp14:editId="71905436">
          <wp:simplePos x="0" y="0"/>
          <wp:positionH relativeFrom="column">
            <wp:posOffset>-314325</wp:posOffset>
          </wp:positionH>
          <wp:positionV relativeFrom="paragraph">
            <wp:posOffset>36195</wp:posOffset>
          </wp:positionV>
          <wp:extent cx="304800" cy="2927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S simbol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4800" cy="292735"/>
                  </a:xfrm>
                  <a:prstGeom prst="rect">
                    <a:avLst/>
                  </a:prstGeom>
                </pic:spPr>
              </pic:pic>
            </a:graphicData>
          </a:graphic>
          <wp14:sizeRelH relativeFrom="page">
            <wp14:pctWidth>0</wp14:pctWidth>
          </wp14:sizeRelH>
          <wp14:sizeRelV relativeFrom="page">
            <wp14:pctHeight>0</wp14:pctHeight>
          </wp14:sizeRelV>
        </wp:anchor>
      </w:drawing>
    </w:r>
    <w:r w:rsidR="008057FE">
      <w:rPr>
        <w:rStyle w:val="A0"/>
        <w:rFonts w:asciiTheme="minorHAnsi" w:hAnsiTheme="minorHAnsi" w:cstheme="minorBidi"/>
        <w:color w:val="auto"/>
        <w:sz w:val="14"/>
        <w:szCs w:val="14"/>
      </w:rPr>
      <w:t xml:space="preserve">                      </w:t>
    </w:r>
    <w:r w:rsidR="00E451D8" w:rsidRPr="001F2935">
      <w:rPr>
        <w:rStyle w:val="A0"/>
        <w:rFonts w:asciiTheme="minorHAnsi" w:hAnsiTheme="minorHAnsi" w:cstheme="minorBidi"/>
        <w:color w:val="auto"/>
        <w:sz w:val="14"/>
        <w:szCs w:val="14"/>
      </w:rPr>
      <w:t>Adre</w:t>
    </w:r>
    <w:r w:rsidRPr="001F2935">
      <w:rPr>
        <w:rStyle w:val="A0"/>
        <w:rFonts w:asciiTheme="minorHAnsi" w:hAnsiTheme="minorHAnsi" w:cstheme="minorBidi"/>
        <w:color w:val="auto"/>
        <w:sz w:val="14"/>
        <w:szCs w:val="14"/>
      </w:rPr>
      <w:t>se: Jāņa Asara iela 3, Rīga</w:t>
    </w:r>
    <w:r w:rsidR="00DD3835">
      <w:rPr>
        <w:rStyle w:val="A0"/>
        <w:rFonts w:asciiTheme="minorHAnsi" w:hAnsiTheme="minorHAnsi" w:cstheme="minorBidi"/>
        <w:color w:val="auto"/>
        <w:sz w:val="14"/>
        <w:szCs w:val="14"/>
      </w:rPr>
      <w:t>, LV 10</w:t>
    </w:r>
    <w:r w:rsidR="00CA4477">
      <w:rPr>
        <w:rStyle w:val="A0"/>
        <w:rFonts w:asciiTheme="minorHAnsi" w:hAnsiTheme="minorHAnsi" w:cstheme="minorBidi"/>
        <w:color w:val="auto"/>
        <w:sz w:val="14"/>
        <w:szCs w:val="14"/>
      </w:rPr>
      <w:t>09</w:t>
    </w:r>
    <w:r w:rsidR="003C5EEE">
      <w:rPr>
        <w:rStyle w:val="A0"/>
        <w:rFonts w:asciiTheme="minorHAnsi" w:hAnsiTheme="minorHAnsi" w:cstheme="minorBidi"/>
        <w:color w:val="auto"/>
        <w:sz w:val="14"/>
        <w:szCs w:val="14"/>
      </w:rPr>
      <w:tab/>
      <w:t>SIA “M</w:t>
    </w:r>
    <w:r w:rsidR="00027B80">
      <w:rPr>
        <w:rStyle w:val="A0"/>
        <w:rFonts w:asciiTheme="minorHAnsi" w:hAnsiTheme="minorHAnsi" w:cstheme="minorBidi"/>
        <w:color w:val="auto"/>
        <w:sz w:val="14"/>
        <w:szCs w:val="14"/>
      </w:rPr>
      <w:t xml:space="preserve">edicīnas sabiedrība </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ARS”</w:t>
    </w:r>
    <w:r w:rsidR="0031216F">
      <w:rPr>
        <w:rStyle w:val="A0"/>
        <w:rFonts w:asciiTheme="minorHAnsi" w:hAnsiTheme="minorHAnsi" w:cstheme="minorBidi"/>
        <w:color w:val="auto"/>
        <w:sz w:val="14"/>
        <w:szCs w:val="14"/>
      </w:rPr>
      <w:t>”</w:t>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r>
    <w:r w:rsidR="00027B80">
      <w:rPr>
        <w:rStyle w:val="A0"/>
        <w:rFonts w:asciiTheme="minorHAnsi" w:hAnsiTheme="minorHAnsi" w:cstheme="minorBidi"/>
        <w:color w:val="auto"/>
        <w:sz w:val="14"/>
        <w:szCs w:val="14"/>
      </w:rPr>
      <w:tab/>
      <w:t>VL-</w:t>
    </w:r>
    <w:r w:rsidR="00E42828">
      <w:rPr>
        <w:rStyle w:val="A0"/>
        <w:rFonts w:asciiTheme="minorHAnsi" w:hAnsiTheme="minorHAnsi" w:cstheme="minorBidi"/>
        <w:color w:val="auto"/>
        <w:sz w:val="14"/>
        <w:szCs w:val="14"/>
      </w:rPr>
      <w:t>76</w:t>
    </w:r>
  </w:p>
  <w:p w14:paraId="2FBA0BDF" w14:textId="56E580CE" w:rsidR="00CA4477" w:rsidRDefault="003C5EEE" w:rsidP="001E204C">
    <w:pPr>
      <w:pStyle w:val="Default"/>
      <w:ind w:left="1123" w:hanging="272"/>
      <w:rPr>
        <w:rStyle w:val="A0"/>
        <w:rFonts w:asciiTheme="minorHAnsi" w:hAnsiTheme="minorHAnsi" w:cstheme="minorBidi"/>
        <w:color w:val="auto"/>
        <w:sz w:val="14"/>
        <w:szCs w:val="14"/>
      </w:rPr>
    </w:pPr>
    <w:r w:rsidRPr="00DD3835">
      <w:rPr>
        <w:rFonts w:asciiTheme="minorHAnsi" w:eastAsia="Times New Roman" w:hAnsiTheme="minorHAnsi" w:cs="Times New Roman"/>
        <w:kern w:val="28"/>
        <w:sz w:val="14"/>
        <w:szCs w:val="14"/>
        <w:lang w:eastAsia="lv-LV"/>
        <w14:cntxtAlts/>
      </w:rPr>
      <w:t>Kods: 0100-64801</w:t>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Pr>
        <w:rFonts w:asciiTheme="minorHAnsi" w:eastAsia="Times New Roman" w:hAnsiTheme="minorHAnsi" w:cs="Times New Roman"/>
        <w:kern w:val="28"/>
        <w:sz w:val="14"/>
        <w:szCs w:val="14"/>
        <w:lang w:eastAsia="lv-LV"/>
        <w14:cntxtAlts/>
      </w:rPr>
      <w:tab/>
    </w:r>
    <w:r w:rsidR="00CA4477">
      <w:rPr>
        <w:rStyle w:val="A0"/>
        <w:rFonts w:asciiTheme="minorHAnsi" w:hAnsiTheme="minorHAnsi" w:cstheme="minorBidi"/>
        <w:color w:val="auto"/>
        <w:sz w:val="14"/>
        <w:szCs w:val="14"/>
      </w:rPr>
      <w:t>Juridiskā adrese: Skolas iela 5, Rīga, LV 1010</w:t>
    </w:r>
    <w:r w:rsidR="000F17D3">
      <w:rPr>
        <w:rStyle w:val="A0"/>
        <w:rFonts w:asciiTheme="minorHAnsi" w:hAnsiTheme="minorHAnsi" w:cstheme="minorBidi"/>
        <w:color w:val="auto"/>
        <w:sz w:val="14"/>
        <w:szCs w:val="14"/>
      </w:rPr>
      <w:tab/>
    </w:r>
    <w:r w:rsidR="000F17D3">
      <w:rPr>
        <w:rStyle w:val="A0"/>
        <w:rFonts w:asciiTheme="minorHAnsi" w:hAnsiTheme="minorHAnsi" w:cstheme="minorBidi"/>
        <w:color w:val="auto"/>
        <w:sz w:val="14"/>
        <w:szCs w:val="14"/>
      </w:rPr>
      <w:tab/>
      <w:t>Versija: 0</w:t>
    </w:r>
    <w:r w:rsidR="001B516C">
      <w:rPr>
        <w:rStyle w:val="A0"/>
        <w:rFonts w:asciiTheme="minorHAnsi" w:hAnsiTheme="minorHAnsi" w:cstheme="minorBidi"/>
        <w:color w:val="auto"/>
        <w:sz w:val="14"/>
        <w:szCs w:val="14"/>
      </w:rPr>
      <w:t>6</w:t>
    </w:r>
  </w:p>
  <w:p w14:paraId="0F663E02" w14:textId="671D2295" w:rsidR="00CA4477" w:rsidRPr="00DD3835" w:rsidRDefault="000F17D3" w:rsidP="001E204C">
    <w:pPr>
      <w:widowControl w:val="0"/>
      <w:spacing w:after="0" w:line="240" w:lineRule="auto"/>
      <w:ind w:left="1123" w:hanging="272"/>
      <w:rPr>
        <w:rFonts w:eastAsia="Times New Roman" w:cs="Times New Roman"/>
        <w:color w:val="000000"/>
        <w:kern w:val="28"/>
        <w:sz w:val="14"/>
        <w:szCs w:val="14"/>
        <w:lang w:eastAsia="lv-LV"/>
        <w14:cntxtAlts/>
      </w:rPr>
    </w:pPr>
    <w:r>
      <w:rPr>
        <w:rStyle w:val="A0"/>
        <w:sz w:val="14"/>
        <w:szCs w:val="14"/>
      </w:rPr>
      <w:t>Tālr.: +371 66929750</w:t>
    </w:r>
    <w:r w:rsidR="001E204C">
      <w:rPr>
        <w:rStyle w:val="A0"/>
        <w:sz w:val="14"/>
        <w:szCs w:val="14"/>
      </w:rPr>
      <w:tab/>
    </w:r>
    <w:r w:rsidR="001E204C">
      <w:rPr>
        <w:rStyle w:val="A0"/>
        <w:sz w:val="14"/>
        <w:szCs w:val="14"/>
      </w:rPr>
      <w:tab/>
    </w:r>
    <w:r w:rsidR="003C5EEE">
      <w:rPr>
        <w:rFonts w:eastAsia="Times New Roman" w:cs="Times New Roman"/>
        <w:color w:val="000000"/>
        <w:kern w:val="28"/>
        <w:sz w:val="14"/>
        <w:szCs w:val="14"/>
        <w:lang w:eastAsia="lv-LV"/>
        <w14:cntxtAlts/>
      </w:rPr>
      <w:tab/>
    </w:r>
    <w:proofErr w:type="spellStart"/>
    <w:r w:rsidR="003C5EEE">
      <w:rPr>
        <w:rStyle w:val="A0"/>
        <w:rFonts w:cstheme="minorBidi"/>
        <w:color w:val="auto"/>
        <w:sz w:val="14"/>
        <w:szCs w:val="14"/>
      </w:rPr>
      <w:t>Reģ</w:t>
    </w:r>
    <w:proofErr w:type="spellEnd"/>
    <w:r w:rsidR="003C5EEE">
      <w:rPr>
        <w:rStyle w:val="A0"/>
        <w:rFonts w:cstheme="minorBidi"/>
        <w:color w:val="auto"/>
        <w:sz w:val="14"/>
        <w:szCs w:val="14"/>
      </w:rPr>
      <w:t xml:space="preserve">. Nr. </w:t>
    </w:r>
    <w:r w:rsidR="003C5EEE" w:rsidRPr="00DD3835">
      <w:rPr>
        <w:rFonts w:cs="Arial"/>
        <w:sz w:val="14"/>
        <w:szCs w:val="14"/>
        <w:shd w:val="clear" w:color="auto" w:fill="FFFFFF"/>
      </w:rPr>
      <w:t>40103021886</w:t>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r>
    <w:r>
      <w:rPr>
        <w:rFonts w:cs="Arial"/>
        <w:sz w:val="14"/>
        <w:szCs w:val="14"/>
        <w:shd w:val="clear" w:color="auto" w:fill="FFFFFF"/>
      </w:rPr>
      <w:tab/>
      <w:t xml:space="preserve">Spēkā no </w:t>
    </w:r>
    <w:r w:rsidR="001B516C">
      <w:rPr>
        <w:rFonts w:cs="Arial"/>
        <w:sz w:val="14"/>
        <w:szCs w:val="14"/>
        <w:shd w:val="clear" w:color="auto" w:fill="FFFFFF"/>
      </w:rPr>
      <w:t>2</w:t>
    </w:r>
    <w:r w:rsidR="002D55E4">
      <w:rPr>
        <w:rFonts w:cs="Arial"/>
        <w:sz w:val="14"/>
        <w:szCs w:val="14"/>
        <w:shd w:val="clear" w:color="auto" w:fill="FFFFFF"/>
      </w:rPr>
      <w:t>6</w:t>
    </w:r>
    <w:r>
      <w:rPr>
        <w:rFonts w:cs="Arial"/>
        <w:sz w:val="14"/>
        <w:szCs w:val="14"/>
        <w:shd w:val="clear" w:color="auto" w:fill="FFFFFF"/>
      </w:rPr>
      <w:t>.</w:t>
    </w:r>
    <w:r w:rsidR="001B516C">
      <w:rPr>
        <w:rFonts w:cs="Arial"/>
        <w:sz w:val="14"/>
        <w:szCs w:val="14"/>
        <w:shd w:val="clear" w:color="auto" w:fill="FFFFFF"/>
      </w:rPr>
      <w:t>11</w:t>
    </w:r>
    <w:r w:rsidR="00027B80">
      <w:rPr>
        <w:rFonts w:cs="Arial"/>
        <w:sz w:val="14"/>
        <w:szCs w:val="14"/>
        <w:shd w:val="clear" w:color="auto" w:fill="FFFFFF"/>
      </w:rPr>
      <w:t>.201</w:t>
    </w:r>
    <w:r w:rsidR="00F6288D">
      <w:rPr>
        <w:rFonts w:cs="Arial"/>
        <w:sz w:val="14"/>
        <w:szCs w:val="14"/>
        <w:shd w:val="clear" w:color="auto" w:fill="FFFFFF"/>
      </w:rPr>
      <w:t>9</w:t>
    </w:r>
  </w:p>
  <w:p w14:paraId="60659DF4" w14:textId="2132B9A9" w:rsidR="001E204C" w:rsidRPr="00DD3835" w:rsidRDefault="003C5EEE" w:rsidP="001E204C">
    <w:pPr>
      <w:widowControl w:val="0"/>
      <w:spacing w:after="20" w:line="240" w:lineRule="auto"/>
      <w:ind w:left="1123" w:hanging="272"/>
      <w:rPr>
        <w:rFonts w:eastAsia="Times New Roman" w:cs="Times New Roman"/>
        <w:color w:val="000000"/>
        <w:kern w:val="28"/>
        <w:sz w:val="14"/>
        <w:szCs w:val="14"/>
        <w:lang w:eastAsia="lv-LV"/>
        <w14:cntxtAlts/>
      </w:rPr>
    </w:pPr>
    <w:r w:rsidRPr="00DD3835">
      <w:rPr>
        <w:rStyle w:val="A0"/>
        <w:sz w:val="14"/>
        <w:szCs w:val="14"/>
      </w:rPr>
      <w:t>www.arsmed.lv</w:t>
    </w:r>
    <w:r w:rsidR="00D05270">
      <w:rPr>
        <w:rFonts w:ascii="Times New Roman" w:eastAsia="Times New Roman" w:hAnsi="Times New Roman" w:cs="Times New Roman"/>
        <w:color w:val="000000"/>
        <w:kern w:val="28"/>
        <w:sz w:val="20"/>
        <w:szCs w:val="20"/>
        <w:lang w:eastAsia="lv-LV"/>
        <w14:cntxtAlts/>
      </w:rPr>
      <w:tab/>
    </w:r>
    <w:r w:rsidR="00D05270">
      <w:rPr>
        <w:rFonts w:ascii="Times New Roman" w:eastAsia="Times New Roman" w:hAnsi="Times New Roman" w:cs="Times New Roman"/>
        <w:color w:val="000000"/>
        <w:kern w:val="28"/>
        <w:sz w:val="20"/>
        <w:szCs w:val="20"/>
        <w:lang w:eastAsia="lv-LV"/>
        <w14:cntxtAlts/>
      </w:rPr>
      <w:tab/>
    </w:r>
    <w:r>
      <w:rPr>
        <w:rFonts w:ascii="Times New Roman" w:eastAsia="Times New Roman" w:hAnsi="Times New Roman" w:cs="Times New Roman"/>
        <w:color w:val="000000"/>
        <w:kern w:val="28"/>
        <w:sz w:val="20"/>
        <w:szCs w:val="20"/>
        <w:lang w:eastAsia="lv-LV"/>
        <w14:cntxtAlts/>
      </w:rPr>
      <w:tab/>
    </w:r>
    <w:r w:rsidR="00DD3835" w:rsidRPr="00DD3835">
      <w:rPr>
        <w:rFonts w:eastAsia="Times New Roman" w:cs="Times New Roman"/>
        <w:color w:val="000000"/>
        <w:kern w:val="28"/>
        <w:sz w:val="14"/>
        <w:szCs w:val="14"/>
        <w:lang w:eastAsia="lv-LV"/>
        <w14:cntxtAlts/>
      </w:rPr>
      <w:t>e-pasts</w:t>
    </w:r>
    <w:r w:rsidR="00DD3835" w:rsidRPr="001E204C">
      <w:rPr>
        <w:rStyle w:val="A0"/>
        <w:rFonts w:cstheme="minorBidi"/>
        <w:color w:val="auto"/>
        <w:sz w:val="14"/>
        <w:szCs w:val="14"/>
      </w:rPr>
      <w:t xml:space="preserve">: </w:t>
    </w:r>
    <w:r w:rsidR="001E204C" w:rsidRPr="001E204C">
      <w:rPr>
        <w:rStyle w:val="A0"/>
        <w:rFonts w:cstheme="minorBidi"/>
        <w:color w:val="auto"/>
        <w:sz w:val="14"/>
        <w:szCs w:val="14"/>
      </w:rPr>
      <w:t>ars@ars</w:t>
    </w:r>
    <w:r w:rsidR="002264B9">
      <w:rPr>
        <w:rStyle w:val="A0"/>
        <w:rFonts w:cstheme="minorBidi"/>
        <w:color w:val="auto"/>
        <w:sz w:val="14"/>
        <w:szCs w:val="14"/>
      </w:rPr>
      <w:t>-</w:t>
    </w:r>
    <w:r w:rsidR="001E204C" w:rsidRPr="001E204C">
      <w:rPr>
        <w:rStyle w:val="A0"/>
        <w:rFonts w:cstheme="minorBidi"/>
        <w:color w:val="auto"/>
        <w:sz w:val="14"/>
        <w:szCs w:val="14"/>
      </w:rPr>
      <w:t>med.lv</w:t>
    </w:r>
    <w:r w:rsidRPr="001E204C">
      <w:rPr>
        <w:rStyle w:val="A0"/>
        <w:rFonts w:cstheme="minorBidi"/>
        <w:color w:val="auto"/>
        <w:sz w:val="14"/>
        <w:szCs w:val="14"/>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r>
    <w:r>
      <w:rPr>
        <w:rFonts w:eastAsia="Times New Roman" w:cs="Times New Roman"/>
        <w:color w:val="000000"/>
        <w:kern w:val="28"/>
        <w:sz w:val="14"/>
        <w:szCs w:val="14"/>
        <w:lang w:eastAsia="lv-LV"/>
        <w14:cntxtAlts/>
      </w:rPr>
      <w:tab/>
      <w:t>Lpp.</w:t>
    </w:r>
    <w:r w:rsidR="008057FE">
      <w:rPr>
        <w:rFonts w:eastAsia="Times New Roman" w:cs="Times New Roman"/>
        <w:color w:val="000000"/>
        <w:kern w:val="28"/>
        <w:sz w:val="14"/>
        <w:szCs w:val="14"/>
        <w:lang w:eastAsia="lv-LV"/>
        <w14:cntxtAlts/>
      </w:rPr>
      <w:t xml:space="preserve"> </w:t>
    </w:r>
    <w:r>
      <w:rPr>
        <w:rFonts w:eastAsia="Times New Roman" w:cs="Times New Roman"/>
        <w:color w:val="000000"/>
        <w:kern w:val="28"/>
        <w:sz w:val="14"/>
        <w:szCs w:val="14"/>
        <w:lang w:eastAsia="lv-LV"/>
        <w14:cntxtAlts/>
      </w:rPr>
      <w:t>kopā 1</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96754" w14:textId="77777777" w:rsidR="004A2598" w:rsidRDefault="004A2598" w:rsidP="00E451D8">
      <w:pPr>
        <w:spacing w:after="0" w:line="240" w:lineRule="auto"/>
      </w:pPr>
      <w:r>
        <w:separator/>
      </w:r>
    </w:p>
  </w:footnote>
  <w:footnote w:type="continuationSeparator" w:id="0">
    <w:p w14:paraId="05FB03CA" w14:textId="77777777" w:rsidR="004A2598" w:rsidRDefault="004A2598" w:rsidP="00E45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E52E3" w14:textId="77777777" w:rsidR="00E451D8" w:rsidRDefault="00E451D8">
    <w:pPr>
      <w:pStyle w:val="Header"/>
    </w:pPr>
    <w:r>
      <w:rPr>
        <w:noProof/>
        <w:lang w:val="en-US"/>
      </w:rPr>
      <w:drawing>
        <wp:anchor distT="0" distB="0" distL="114300" distR="114300" simplePos="0" relativeHeight="251658240" behindDoc="1" locked="0" layoutInCell="1" allowOverlap="1" wp14:anchorId="13F83E3A" wp14:editId="357800E0">
          <wp:simplePos x="0" y="0"/>
          <wp:positionH relativeFrom="column">
            <wp:posOffset>-333375</wp:posOffset>
          </wp:positionH>
          <wp:positionV relativeFrom="paragraph">
            <wp:posOffset>-78105</wp:posOffset>
          </wp:positionV>
          <wp:extent cx="1428750" cy="44657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 ARSfilia╠äle logotip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763" cy="44533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79FD"/>
    <w:multiLevelType w:val="hybridMultilevel"/>
    <w:tmpl w:val="78A603A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1D8"/>
    <w:rsid w:val="00027B80"/>
    <w:rsid w:val="00054B55"/>
    <w:rsid w:val="00086184"/>
    <w:rsid w:val="000F17D3"/>
    <w:rsid w:val="0010041D"/>
    <w:rsid w:val="001706AD"/>
    <w:rsid w:val="001B516C"/>
    <w:rsid w:val="001C3411"/>
    <w:rsid w:val="001E204C"/>
    <w:rsid w:val="001F2935"/>
    <w:rsid w:val="002264B9"/>
    <w:rsid w:val="002422D8"/>
    <w:rsid w:val="002D55E4"/>
    <w:rsid w:val="00305D61"/>
    <w:rsid w:val="0031216F"/>
    <w:rsid w:val="00326820"/>
    <w:rsid w:val="00332F4E"/>
    <w:rsid w:val="003C5EEE"/>
    <w:rsid w:val="003D50A6"/>
    <w:rsid w:val="003E3534"/>
    <w:rsid w:val="004A2598"/>
    <w:rsid w:val="005D1F4A"/>
    <w:rsid w:val="00644419"/>
    <w:rsid w:val="006B2925"/>
    <w:rsid w:val="006E7A47"/>
    <w:rsid w:val="00726F41"/>
    <w:rsid w:val="007E6024"/>
    <w:rsid w:val="007E6727"/>
    <w:rsid w:val="008057FE"/>
    <w:rsid w:val="00915950"/>
    <w:rsid w:val="009734D5"/>
    <w:rsid w:val="00985B83"/>
    <w:rsid w:val="00A2129E"/>
    <w:rsid w:val="00A46E2F"/>
    <w:rsid w:val="00A52035"/>
    <w:rsid w:val="00A640D9"/>
    <w:rsid w:val="00AA1379"/>
    <w:rsid w:val="00B30B99"/>
    <w:rsid w:val="00B65BD4"/>
    <w:rsid w:val="00B749C7"/>
    <w:rsid w:val="00B8733A"/>
    <w:rsid w:val="00BA23E4"/>
    <w:rsid w:val="00BB7607"/>
    <w:rsid w:val="00C7320B"/>
    <w:rsid w:val="00CA4477"/>
    <w:rsid w:val="00D05270"/>
    <w:rsid w:val="00D157EF"/>
    <w:rsid w:val="00D5022A"/>
    <w:rsid w:val="00D6063C"/>
    <w:rsid w:val="00DB595C"/>
    <w:rsid w:val="00DD3835"/>
    <w:rsid w:val="00E42828"/>
    <w:rsid w:val="00E451D8"/>
    <w:rsid w:val="00E80E86"/>
    <w:rsid w:val="00F0320E"/>
    <w:rsid w:val="00F11386"/>
    <w:rsid w:val="00F60E33"/>
    <w:rsid w:val="00F6288D"/>
    <w:rsid w:val="00F706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FB8CC2"/>
  <w15:docId w15:val="{7A9458B9-1A7E-4B42-8CB5-76D4F8E5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51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E451D8"/>
  </w:style>
  <w:style w:type="paragraph" w:styleId="Footer">
    <w:name w:val="footer"/>
    <w:basedOn w:val="Normal"/>
    <w:link w:val="FooterChar"/>
    <w:uiPriority w:val="99"/>
    <w:unhideWhenUsed/>
    <w:rsid w:val="00E451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E451D8"/>
  </w:style>
  <w:style w:type="paragraph" w:styleId="BalloonText">
    <w:name w:val="Balloon Text"/>
    <w:basedOn w:val="Normal"/>
    <w:link w:val="BalloonTextChar"/>
    <w:uiPriority w:val="99"/>
    <w:semiHidden/>
    <w:unhideWhenUsed/>
    <w:rsid w:val="00E45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1D8"/>
    <w:rPr>
      <w:rFonts w:ascii="Tahoma" w:hAnsi="Tahoma" w:cs="Tahoma"/>
      <w:sz w:val="16"/>
      <w:szCs w:val="16"/>
    </w:rPr>
  </w:style>
  <w:style w:type="paragraph" w:customStyle="1" w:styleId="Default">
    <w:name w:val="Default"/>
    <w:rsid w:val="00E451D8"/>
    <w:pPr>
      <w:autoSpaceDE w:val="0"/>
      <w:autoSpaceDN w:val="0"/>
      <w:adjustRightInd w:val="0"/>
      <w:spacing w:after="0" w:line="240" w:lineRule="auto"/>
    </w:pPr>
    <w:rPr>
      <w:rFonts w:ascii="PF Din Text Cond Pro" w:hAnsi="PF Din Text Cond Pro" w:cs="PF Din Text Cond Pro"/>
      <w:color w:val="000000"/>
      <w:sz w:val="24"/>
      <w:szCs w:val="24"/>
    </w:rPr>
  </w:style>
  <w:style w:type="paragraph" w:customStyle="1" w:styleId="Pa0">
    <w:name w:val="Pa0"/>
    <w:basedOn w:val="Default"/>
    <w:next w:val="Default"/>
    <w:uiPriority w:val="99"/>
    <w:rsid w:val="00E451D8"/>
    <w:pPr>
      <w:spacing w:line="241" w:lineRule="atLeast"/>
    </w:pPr>
    <w:rPr>
      <w:rFonts w:cstheme="minorBidi"/>
      <w:color w:val="auto"/>
    </w:rPr>
  </w:style>
  <w:style w:type="character" w:customStyle="1" w:styleId="A0">
    <w:name w:val="A0"/>
    <w:uiPriority w:val="99"/>
    <w:rsid w:val="00E451D8"/>
    <w:rPr>
      <w:rFonts w:cs="PF Din Text Cond Pro"/>
      <w:color w:val="000000"/>
      <w:sz w:val="16"/>
      <w:szCs w:val="16"/>
    </w:rPr>
  </w:style>
  <w:style w:type="character" w:styleId="Hyperlink">
    <w:name w:val="Hyperlink"/>
    <w:basedOn w:val="DefaultParagraphFont"/>
    <w:uiPriority w:val="99"/>
    <w:unhideWhenUsed/>
    <w:rsid w:val="003C5EEE"/>
    <w:rPr>
      <w:color w:val="0000FF" w:themeColor="hyperlink"/>
      <w:u w:val="single"/>
    </w:rPr>
  </w:style>
  <w:style w:type="paragraph" w:styleId="ListParagraph">
    <w:name w:val="List Paragraph"/>
    <w:basedOn w:val="Normal"/>
    <w:uiPriority w:val="34"/>
    <w:qFormat/>
    <w:rsid w:val="00E80E8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B4BFF-2984-4460-A281-3AE39A3D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1202</Words>
  <Characters>686</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dc:creator>
  <cp:lastModifiedBy>Sandija</cp:lastModifiedBy>
  <cp:revision>2</cp:revision>
  <cp:lastPrinted>2019-03-20T10:54:00Z</cp:lastPrinted>
  <dcterms:created xsi:type="dcterms:W3CDTF">2019-11-25T13:51:00Z</dcterms:created>
  <dcterms:modified xsi:type="dcterms:W3CDTF">2019-11-25T13:51:00Z</dcterms:modified>
</cp:coreProperties>
</file>