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5" w:rsidRPr="00083A7C" w:rsidRDefault="006E55D5" w:rsidP="00B7678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Patient’s consent to the medical procedure </w:t>
      </w:r>
    </w:p>
    <w:p w:rsidR="006E55D5" w:rsidRPr="00083A7C" w:rsidRDefault="006E55D5" w:rsidP="00B7678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 w:rsidRPr="00083A7C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proofErr w:type="spellStart"/>
      <w:r w:rsidRPr="00083A7C">
        <w:rPr>
          <w:rFonts w:ascii="Times New Roman" w:hAnsi="Times New Roman"/>
          <w:b/>
          <w:i/>
          <w:sz w:val="24"/>
          <w:szCs w:val="24"/>
          <w:lang w:val="en-GB"/>
        </w:rPr>
        <w:t>Fibrogastros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copy</w:t>
      </w:r>
      <w:proofErr w:type="spellEnd"/>
      <w:r w:rsidRPr="00083A7C">
        <w:rPr>
          <w:rFonts w:ascii="Times New Roman" w:hAnsi="Times New Roman"/>
          <w:b/>
          <w:i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conduction</w:t>
      </w:r>
    </w:p>
    <w:bookmarkEnd w:id="0"/>
    <w:p w:rsidR="006E55D5" w:rsidRPr="00083A7C" w:rsidRDefault="006E55D5" w:rsidP="00B7678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6E55D5" w:rsidRPr="00083A7C" w:rsidRDefault="006E55D5" w:rsidP="00B76784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Name</w:t>
      </w:r>
      <w:r w:rsidRPr="00083A7C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surname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 __________________________________</w:t>
      </w:r>
    </w:p>
    <w:p w:rsidR="006E55D5" w:rsidRPr="00083A7C" w:rsidRDefault="006E55D5" w:rsidP="00B76784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083A7C">
        <w:rPr>
          <w:rFonts w:ascii="Times New Roman" w:hAnsi="Times New Roman"/>
          <w:b/>
          <w:sz w:val="24"/>
          <w:szCs w:val="24"/>
          <w:lang w:val="en-GB"/>
        </w:rPr>
        <w:t>Persona</w:t>
      </w:r>
      <w:r>
        <w:rPr>
          <w:rFonts w:ascii="Times New Roman" w:hAnsi="Times New Roman"/>
          <w:b/>
          <w:sz w:val="24"/>
          <w:szCs w:val="24"/>
          <w:lang w:val="en-GB"/>
        </w:rPr>
        <w:t>l</w:t>
      </w:r>
      <w:r w:rsidRPr="00083A7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code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 ___________________________________</w:t>
      </w:r>
    </w:p>
    <w:p w:rsidR="006E55D5" w:rsidRPr="00083A7C" w:rsidRDefault="006E55D5" w:rsidP="00B76784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083A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E55D5" w:rsidRPr="00083A7C" w:rsidRDefault="006E55D5" w:rsidP="00B7678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>or the patient’s guardian</w:t>
      </w:r>
      <w:r w:rsidRPr="00083A7C">
        <w:rPr>
          <w:rFonts w:ascii="Times New Roman" w:hAnsi="Times New Roman"/>
          <w:sz w:val="24"/>
          <w:szCs w:val="24"/>
          <w:lang w:val="en-GB"/>
        </w:rPr>
        <w:t>) ___________________________________________________</w:t>
      </w:r>
    </w:p>
    <w:p w:rsidR="006E55D5" w:rsidRPr="00083A7C" w:rsidRDefault="006E55D5" w:rsidP="007045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with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my signature acknowledge that I have received information provided by the medical nurse / doctor on the follow-up examination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6E55D5" w:rsidRPr="00083A7C" w:rsidRDefault="006E55D5" w:rsidP="008157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been informed that in rare cases during the examination unforeseeable circumstances can develop that might change its course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6E55D5" w:rsidRPr="00083A7C" w:rsidRDefault="006E55D5" w:rsidP="008157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have been informed that in rare cases during the examination complications can appear </w:t>
      </w:r>
      <w:r w:rsidRPr="00083A7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expressed as abdominal pain, bleeding, rupture of organs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), </w:t>
      </w:r>
      <w:r>
        <w:rPr>
          <w:rFonts w:ascii="Times New Roman" w:hAnsi="Times New Roman"/>
          <w:sz w:val="24"/>
          <w:szCs w:val="24"/>
          <w:lang w:val="en-GB"/>
        </w:rPr>
        <w:t>which must be treated at a hospital or which treatment requires surgical intervention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6E55D5" w:rsidRPr="00083A7C" w:rsidRDefault="006E55D5" w:rsidP="008157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have been informed that in the course of examination the doctor will use sedative medications, which affect working and concentration capacity, therefore I agree that for 12 hours after sedation </w:t>
      </w:r>
      <w:r w:rsidRPr="00083A7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injection of medication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I will not drive vehicles, as well as will not do any activities that require concentration or might endanger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or my neighbours health and life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will not work with dangerous, mechanical and electrical devices, will not sign documents, will not use alcohol</w:t>
      </w:r>
      <w:r w:rsidRPr="00083A7C">
        <w:rPr>
          <w:rFonts w:ascii="Times New Roman" w:hAnsi="Times New Roman"/>
          <w:sz w:val="24"/>
          <w:szCs w:val="24"/>
          <w:lang w:val="en-GB"/>
        </w:rPr>
        <w:t>.</w:t>
      </w:r>
    </w:p>
    <w:p w:rsidR="006E55D5" w:rsidRPr="00083A7C" w:rsidRDefault="006E55D5" w:rsidP="008157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been informed of the examination, consultation prices and I am ready to cover thereof in the established amount and manner</w:t>
      </w:r>
      <w:r w:rsidRPr="00083A7C">
        <w:rPr>
          <w:rFonts w:ascii="Times New Roman" w:hAnsi="Times New Roman"/>
          <w:sz w:val="24"/>
          <w:szCs w:val="24"/>
          <w:lang w:val="en-GB"/>
        </w:rPr>
        <w:t>.</w:t>
      </w:r>
    </w:p>
    <w:p w:rsidR="006E55D5" w:rsidRPr="00083A7C" w:rsidRDefault="006E55D5" w:rsidP="0081576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received one examination description in person</w:t>
      </w:r>
      <w:r w:rsidRPr="00083A7C">
        <w:rPr>
          <w:rFonts w:ascii="Times New Roman" w:hAnsi="Times New Roman"/>
          <w:sz w:val="24"/>
          <w:szCs w:val="24"/>
          <w:lang w:val="en-GB"/>
        </w:rPr>
        <w:t>.</w:t>
      </w:r>
    </w:p>
    <w:p w:rsidR="006E55D5" w:rsidRPr="00083A7C" w:rsidRDefault="006E55D5" w:rsidP="007045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E55D5" w:rsidRPr="00083A7C" w:rsidRDefault="006E55D5" w:rsidP="00815761">
      <w:pPr>
        <w:tabs>
          <w:tab w:val="left" w:pos="6165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Signature</w:t>
      </w:r>
      <w:r w:rsidRPr="00083A7C">
        <w:rPr>
          <w:rFonts w:ascii="Times New Roman" w:hAnsi="Times New Roman"/>
          <w:sz w:val="24"/>
          <w:szCs w:val="24"/>
          <w:lang w:val="en-GB"/>
        </w:rPr>
        <w:t>___________________________</w:t>
      </w:r>
      <w:r w:rsidRPr="00083A7C">
        <w:rPr>
          <w:rFonts w:ascii="Times New Roman" w:hAnsi="Times New Roman"/>
          <w:sz w:val="24"/>
          <w:szCs w:val="24"/>
          <w:lang w:val="en-GB"/>
        </w:rPr>
        <w:tab/>
        <w:t>Dat</w:t>
      </w:r>
      <w:r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083A7C"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GB"/>
        </w:rPr>
        <w:t>time</w:t>
      </w:r>
      <w:r w:rsidRPr="00083A7C">
        <w:rPr>
          <w:rFonts w:ascii="Times New Roman" w:hAnsi="Times New Roman"/>
          <w:sz w:val="24"/>
          <w:szCs w:val="24"/>
          <w:lang w:val="en-GB"/>
        </w:rPr>
        <w:t>____</w:t>
      </w:r>
    </w:p>
    <w:sectPr w:rsidR="006E55D5" w:rsidRPr="00083A7C" w:rsidSect="00FA169E">
      <w:headerReference w:type="default" r:id="rId7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AC" w:rsidRDefault="005759AC" w:rsidP="003847A4">
      <w:pPr>
        <w:spacing w:after="0" w:line="240" w:lineRule="auto"/>
      </w:pPr>
      <w:r>
        <w:separator/>
      </w:r>
    </w:p>
  </w:endnote>
  <w:endnote w:type="continuationSeparator" w:id="0">
    <w:p w:rsidR="005759AC" w:rsidRDefault="005759AC" w:rsidP="0038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AC" w:rsidRDefault="005759AC" w:rsidP="003847A4">
      <w:pPr>
        <w:spacing w:after="0" w:line="240" w:lineRule="auto"/>
      </w:pPr>
      <w:r>
        <w:separator/>
      </w:r>
    </w:p>
  </w:footnote>
  <w:footnote w:type="continuationSeparator" w:id="0">
    <w:p w:rsidR="005759AC" w:rsidRDefault="005759AC" w:rsidP="0038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D5" w:rsidRDefault="00C64B0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-50165</wp:posOffset>
              </wp:positionV>
              <wp:extent cx="2838450" cy="1057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5D5" w:rsidRPr="00257987" w:rsidRDefault="006E55D5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SIA Medicīnas sabiedrība “ARS”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Kods: 0100-64801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Adrese: Skolas iela 5, Rīga, Latvija, LV-1010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Reģistratūra:+371 67201007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e-pasts: ars@ml.lv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120" w:line="285" w:lineRule="auto"/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6E55D5" w:rsidRDefault="006E55D5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75pt;margin-top:-3.95pt;width:223.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" strokecolor="window">
              <v:textbox>
                <w:txbxContent>
                  <w:p w:rsidR="006E55D5" w:rsidRPr="00257987" w:rsidRDefault="006E55D5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SIA Medicīnas sabiedrība “ARS”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Kods: 0100-64801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Adrese: Skolas iela 5, Rīga, Latvija, LV-1010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Reģistratūra:+371 67201007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e-pasts: ars@ml.lv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120" w:line="285" w:lineRule="auto"/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6E55D5" w:rsidRDefault="006E55D5" w:rsidP="003847A4"/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-49530</wp:posOffset>
              </wp:positionV>
              <wp:extent cx="2638425" cy="10858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5D5" w:rsidRPr="00083A7C" w:rsidRDefault="006E55D5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val="en-GB" w:eastAsia="lv-LV"/>
                            </w:rPr>
                          </w:pPr>
                          <w:r w:rsidRPr="00083A7C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val="en-GB" w:eastAsia="lv-LV"/>
                            </w:rPr>
                            <w:t>Medical company “ARS”, Ltd</w:t>
                          </w:r>
                        </w:p>
                        <w:p w:rsidR="006E55D5" w:rsidRPr="00083A7C" w:rsidRDefault="006E55D5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</w:pPr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>Code: 0100-64801</w:t>
                          </w:r>
                        </w:p>
                        <w:p w:rsidR="006E55D5" w:rsidRPr="00083A7C" w:rsidRDefault="006E55D5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</w:pPr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 xml:space="preserve">Address: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083A7C">
                                <w:rPr>
                                  <w:rFonts w:ascii="Times New Roman" w:hAnsi="Times New Roman"/>
                                  <w:color w:val="000000"/>
                                  <w:kern w:val="28"/>
                                  <w:sz w:val="20"/>
                                  <w:szCs w:val="20"/>
                                  <w:lang w:val="en-GB" w:eastAsia="lv-LV"/>
                                </w:rPr>
                                <w:t xml:space="preserve">5 </w:t>
                              </w:r>
                              <w:proofErr w:type="spellStart"/>
                              <w:r w:rsidRPr="00083A7C">
                                <w:rPr>
                                  <w:rFonts w:ascii="Times New Roman" w:hAnsi="Times New Roman"/>
                                  <w:color w:val="000000"/>
                                  <w:kern w:val="28"/>
                                  <w:sz w:val="20"/>
                                  <w:szCs w:val="20"/>
                                  <w:lang w:val="en-GB" w:eastAsia="lv-LV"/>
                                </w:rPr>
                                <w:t>Skolas</w:t>
                              </w:r>
                              <w:proofErr w:type="spellEnd"/>
                              <w:r w:rsidRPr="00083A7C">
                                <w:rPr>
                                  <w:rFonts w:ascii="Times New Roman" w:hAnsi="Times New Roman"/>
                                  <w:color w:val="000000"/>
                                  <w:kern w:val="28"/>
                                  <w:sz w:val="20"/>
                                  <w:szCs w:val="20"/>
                                  <w:lang w:val="en-GB" w:eastAsia="lv-LV"/>
                                </w:rPr>
                                <w:t xml:space="preserve"> street</w:t>
                              </w:r>
                            </w:smartTag>
                          </w:smartTag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083A7C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lv-LV"/>
                              </w:rPr>
                              <w:t>Riga</w:t>
                            </w:r>
                          </w:smartTag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083A7C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lv-LV"/>
                              </w:rPr>
                              <w:t>Latvia</w:t>
                            </w:r>
                          </w:smartTag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 xml:space="preserve">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083A7C">
                                <w:rPr>
                                  <w:rFonts w:ascii="Times New Roman" w:hAnsi="Times New Roman"/>
                                  <w:color w:val="000000"/>
                                  <w:kern w:val="28"/>
                                  <w:sz w:val="20"/>
                                  <w:szCs w:val="20"/>
                                  <w:lang w:val="en-GB" w:eastAsia="lv-LV"/>
                                </w:rPr>
                                <w:t>LV</w:t>
                              </w:r>
                            </w:smartTag>
                          </w:smartTag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 xml:space="preserve"> 1010</w:t>
                          </w:r>
                        </w:p>
                        <w:p w:rsidR="006E55D5" w:rsidRPr="00083A7C" w:rsidRDefault="006E55D5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</w:pPr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>Reception: +371 67201007</w:t>
                          </w:r>
                          <w:r w:rsidRPr="00083A7C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br/>
                            <w:t>e-mail: ars@ml.lv</w:t>
                          </w:r>
                        </w:p>
                        <w:p w:rsidR="006E55D5" w:rsidRPr="00083A7C" w:rsidRDefault="006E55D5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</w:pPr>
                          <w:r w:rsidRPr="00083A7C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val="en-GB" w:eastAsia="lv-LV"/>
                            </w:rPr>
                            <w:t>www.ars-med.lv</w:t>
                          </w:r>
                        </w:p>
                        <w:p w:rsidR="006E55D5" w:rsidRPr="00257987" w:rsidRDefault="006E55D5" w:rsidP="003847A4">
                          <w:pPr>
                            <w:widowControl w:val="0"/>
                            <w:spacing w:after="120" w:line="285" w:lineRule="auto"/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6E55D5" w:rsidRDefault="006E55D5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8.75pt;margin-top:-3.9pt;width:2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" strokecolor="window">
              <v:textbox>
                <w:txbxContent>
                  <w:p w:rsidR="006E55D5" w:rsidRPr="00083A7C" w:rsidRDefault="006E55D5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val="en-GB" w:eastAsia="lv-LV"/>
                      </w:rPr>
                    </w:pPr>
                    <w:r w:rsidRPr="00083A7C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val="en-GB" w:eastAsia="lv-LV"/>
                      </w:rPr>
                      <w:t>Medical company “ARS”, Ltd</w:t>
                    </w:r>
                  </w:p>
                  <w:p w:rsidR="006E55D5" w:rsidRPr="00083A7C" w:rsidRDefault="006E55D5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</w:pPr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>Code: 0100-64801</w:t>
                    </w:r>
                  </w:p>
                  <w:p w:rsidR="006E55D5" w:rsidRPr="00083A7C" w:rsidRDefault="006E55D5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</w:pPr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 xml:space="preserve">Address: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083A7C">
                          <w:rPr>
                            <w:rFonts w:ascii="Times New Roman" w:hAnsi="Times New Roman"/>
                            <w:color w:val="000000"/>
                            <w:kern w:val="28"/>
                            <w:sz w:val="20"/>
                            <w:szCs w:val="20"/>
                            <w:lang w:val="en-GB" w:eastAsia="lv-LV"/>
                          </w:rPr>
                          <w:t xml:space="preserve">5 </w:t>
                        </w:r>
                        <w:proofErr w:type="spellStart"/>
                        <w:r w:rsidRPr="00083A7C">
                          <w:rPr>
                            <w:rFonts w:ascii="Times New Roman" w:hAnsi="Times New Roman"/>
                            <w:color w:val="000000"/>
                            <w:kern w:val="28"/>
                            <w:sz w:val="20"/>
                            <w:szCs w:val="20"/>
                            <w:lang w:val="en-GB" w:eastAsia="lv-LV"/>
                          </w:rPr>
                          <w:t>Skolas</w:t>
                        </w:r>
                        <w:proofErr w:type="spellEnd"/>
                        <w:r w:rsidRPr="00083A7C">
                          <w:rPr>
                            <w:rFonts w:ascii="Times New Roman" w:hAnsi="Times New Roman"/>
                            <w:color w:val="000000"/>
                            <w:kern w:val="28"/>
                            <w:sz w:val="20"/>
                            <w:szCs w:val="20"/>
                            <w:lang w:val="en-GB" w:eastAsia="lv-LV"/>
                          </w:rPr>
                          <w:t xml:space="preserve"> street</w:t>
                        </w:r>
                      </w:smartTag>
                    </w:smartTag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 xml:space="preserve">, </w:t>
                    </w:r>
                    <w:smartTag w:uri="urn:schemas-microsoft-com:office:smarttags" w:element="City">
                      <w:r w:rsidRPr="00083A7C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:lang w:val="en-GB" w:eastAsia="lv-LV"/>
                        </w:rPr>
                        <w:t>Riga</w:t>
                      </w:r>
                    </w:smartTag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 xml:space="preserve">, </w:t>
                    </w:r>
                    <w:smartTag w:uri="urn:schemas-microsoft-com:office:smarttags" w:element="country-region">
                      <w:r w:rsidRPr="00083A7C"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:lang w:val="en-GB" w:eastAsia="lv-LV"/>
                        </w:rPr>
                        <w:t>Latvia</w:t>
                      </w:r>
                    </w:smartTag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083A7C">
                          <w:rPr>
                            <w:rFonts w:ascii="Times New Roman" w:hAnsi="Times New Roman"/>
                            <w:color w:val="000000"/>
                            <w:kern w:val="28"/>
                            <w:sz w:val="20"/>
                            <w:szCs w:val="20"/>
                            <w:lang w:val="en-GB" w:eastAsia="lv-LV"/>
                          </w:rPr>
                          <w:t>LV</w:t>
                        </w:r>
                      </w:smartTag>
                    </w:smartTag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 xml:space="preserve"> 1010</w:t>
                    </w:r>
                  </w:p>
                  <w:p w:rsidR="006E55D5" w:rsidRPr="00083A7C" w:rsidRDefault="006E55D5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</w:pPr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>Reception: +371 67201007</w:t>
                    </w:r>
                    <w:r w:rsidRPr="00083A7C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br/>
                      <w:t>e-mail: ars@ml.lv</w:t>
                    </w:r>
                  </w:p>
                  <w:p w:rsidR="006E55D5" w:rsidRPr="00083A7C" w:rsidRDefault="006E55D5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</w:pPr>
                    <w:r w:rsidRPr="00083A7C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val="en-GB" w:eastAsia="lv-LV"/>
                      </w:rPr>
                      <w:t>www.ars-med.lv</w:t>
                    </w:r>
                  </w:p>
                  <w:p w:rsidR="006E55D5" w:rsidRPr="00257987" w:rsidRDefault="006E55D5" w:rsidP="003847A4">
                    <w:pPr>
                      <w:widowControl w:val="0"/>
                      <w:spacing w:after="120" w:line="285" w:lineRule="auto"/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6E55D5" w:rsidRDefault="006E55D5" w:rsidP="003847A4"/>
                </w:txbxContent>
              </v:textbox>
            </v:shape>
          </w:pict>
        </mc:Fallback>
      </mc:AlternateContent>
    </w:r>
    <w:r w:rsidR="00707EB0">
      <w:rPr>
        <w:noProof/>
        <w:lang w:eastAsia="lv-L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1103630" cy="1085215"/>
          <wp:effectExtent l="19050" t="0" r="127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55D5" w:rsidRDefault="006E55D5">
    <w:pPr>
      <w:pStyle w:val="Header"/>
    </w:pPr>
  </w:p>
  <w:p w:rsidR="006E55D5" w:rsidRDefault="006E55D5">
    <w:pPr>
      <w:pStyle w:val="Header"/>
    </w:pPr>
  </w:p>
  <w:p w:rsidR="006E55D5" w:rsidRDefault="006E55D5">
    <w:pPr>
      <w:pStyle w:val="Header"/>
    </w:pPr>
  </w:p>
  <w:p w:rsidR="006E55D5" w:rsidRDefault="006E55D5">
    <w:pPr>
      <w:pStyle w:val="Header"/>
    </w:pPr>
  </w:p>
  <w:p w:rsidR="006E55D5" w:rsidRDefault="006E55D5">
    <w:pPr>
      <w:pStyle w:val="Header"/>
    </w:pPr>
  </w:p>
  <w:p w:rsidR="006E55D5" w:rsidRDefault="00C64B08" w:rsidP="003847A4">
    <w:pPr>
      <w:pStyle w:val="Header"/>
      <w:tabs>
        <w:tab w:val="clear" w:pos="8306"/>
        <w:tab w:val="right" w:pos="9214"/>
      </w:tabs>
      <w:ind w:left="-567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70485</wp:posOffset>
              </wp:positionV>
              <wp:extent cx="6419850" cy="0"/>
              <wp:effectExtent l="19050" t="22860" r="19050" b="2476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>
                            <a:alpha val="65881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5.55pt" to="46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" strokeweight="3pt">
              <v:stroke opacity="43176f"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4"/>
    <w:rsid w:val="000220C9"/>
    <w:rsid w:val="00067229"/>
    <w:rsid w:val="00067498"/>
    <w:rsid w:val="00083A7C"/>
    <w:rsid w:val="000A106E"/>
    <w:rsid w:val="000A2ABD"/>
    <w:rsid w:val="000F5665"/>
    <w:rsid w:val="00150C60"/>
    <w:rsid w:val="001E4682"/>
    <w:rsid w:val="00205640"/>
    <w:rsid w:val="00257987"/>
    <w:rsid w:val="003268BC"/>
    <w:rsid w:val="003847A4"/>
    <w:rsid w:val="003E6AE7"/>
    <w:rsid w:val="00436D56"/>
    <w:rsid w:val="00464D92"/>
    <w:rsid w:val="00486403"/>
    <w:rsid w:val="004B3D18"/>
    <w:rsid w:val="00515462"/>
    <w:rsid w:val="00533607"/>
    <w:rsid w:val="005759AC"/>
    <w:rsid w:val="005E07F7"/>
    <w:rsid w:val="006630C8"/>
    <w:rsid w:val="006C1B69"/>
    <w:rsid w:val="006E55D5"/>
    <w:rsid w:val="00704594"/>
    <w:rsid w:val="00707EB0"/>
    <w:rsid w:val="00760E78"/>
    <w:rsid w:val="007C7326"/>
    <w:rsid w:val="008041B2"/>
    <w:rsid w:val="00815761"/>
    <w:rsid w:val="00884B72"/>
    <w:rsid w:val="00893B0D"/>
    <w:rsid w:val="008D67A0"/>
    <w:rsid w:val="008F1172"/>
    <w:rsid w:val="008F5B71"/>
    <w:rsid w:val="00915472"/>
    <w:rsid w:val="0099595B"/>
    <w:rsid w:val="009A5D76"/>
    <w:rsid w:val="00A258DF"/>
    <w:rsid w:val="00A66901"/>
    <w:rsid w:val="00A766C1"/>
    <w:rsid w:val="00AC3C53"/>
    <w:rsid w:val="00B76784"/>
    <w:rsid w:val="00B965CA"/>
    <w:rsid w:val="00BC7D84"/>
    <w:rsid w:val="00C57EBD"/>
    <w:rsid w:val="00C64B08"/>
    <w:rsid w:val="00C83125"/>
    <w:rsid w:val="00CD7A70"/>
    <w:rsid w:val="00CE5E39"/>
    <w:rsid w:val="00D1344F"/>
    <w:rsid w:val="00D94223"/>
    <w:rsid w:val="00D94540"/>
    <w:rsid w:val="00E170C9"/>
    <w:rsid w:val="00E35DE5"/>
    <w:rsid w:val="00E90F09"/>
    <w:rsid w:val="00EA33DD"/>
    <w:rsid w:val="00FA169E"/>
    <w:rsid w:val="00FB65D0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7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7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7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7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cp:lastPrinted>2014-03-14T14:12:00Z</cp:lastPrinted>
  <dcterms:created xsi:type="dcterms:W3CDTF">2015-08-27T13:13:00Z</dcterms:created>
  <dcterms:modified xsi:type="dcterms:W3CDTF">2015-08-27T13:13:00Z</dcterms:modified>
</cp:coreProperties>
</file>